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proofErr w:type="gramStart"/>
      <w:r>
        <w:rPr>
          <w:rFonts w:asciiTheme="minorHAnsi" w:hAnsiTheme="minorHAnsi"/>
          <w:b/>
        </w:rPr>
        <w:t>animateur</w:t>
      </w:r>
      <w:proofErr w:type="gramEnd"/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79720473" w14:textId="1412D61E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5490E5F1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à compter du </w:t>
      </w:r>
      <w:r w:rsidR="0039198F">
        <w:rPr>
          <w:rFonts w:asciiTheme="minorHAnsi" w:hAnsiTheme="minorHAnsi"/>
        </w:rPr>
        <w:t>01</w:t>
      </w:r>
      <w:r w:rsidR="003A0602">
        <w:rPr>
          <w:rFonts w:asciiTheme="minorHAnsi" w:hAnsiTheme="minorHAnsi"/>
        </w:rPr>
        <w:t>/0</w:t>
      </w:r>
      <w:r w:rsidR="0039198F">
        <w:rPr>
          <w:rFonts w:asciiTheme="minorHAnsi" w:hAnsiTheme="minorHAnsi"/>
        </w:rPr>
        <w:t>9</w:t>
      </w:r>
      <w:r w:rsidR="003A0602">
        <w:rPr>
          <w:rFonts w:asciiTheme="minorHAnsi" w:hAnsiTheme="minorHAnsi"/>
        </w:rPr>
        <w:t>/2025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3CC276E8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288A2CE0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39198F" w:rsidRPr="0039198F">
        <w:rPr>
          <w:rFonts w:asciiTheme="minorHAnsi" w:hAnsiTheme="minorHAnsi"/>
          <w:highlight w:val="yellow"/>
        </w:rPr>
        <w:t>10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5476D839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les communes de </w:t>
      </w:r>
      <w:r w:rsidR="0039198F" w:rsidRPr="0039198F">
        <w:rPr>
          <w:rFonts w:asciiTheme="minorHAnsi" w:hAnsiTheme="minorHAnsi"/>
          <w:highlight w:val="yellow"/>
        </w:rPr>
        <w:t>St-Georges-de-Mons</w:t>
      </w:r>
      <w:r w:rsidR="0039198F">
        <w:rPr>
          <w:rFonts w:asciiTheme="minorHAnsi" w:hAnsiTheme="minorHAnsi"/>
        </w:rPr>
        <w:t xml:space="preserve">, Saint-Angel, Manzat </w:t>
      </w:r>
      <w:r w:rsidR="0039198F" w:rsidRPr="0039198F">
        <w:rPr>
          <w:rFonts w:asciiTheme="minorHAnsi" w:hAnsiTheme="minorHAnsi"/>
          <w:highlight w:val="yellow"/>
        </w:rPr>
        <w:t>et les Ancizes-Comps</w:t>
      </w:r>
      <w:r w:rsidRPr="0039198F">
        <w:rPr>
          <w:rFonts w:asciiTheme="minorHAnsi" w:hAnsiTheme="minorHAnsi"/>
          <w:highlight w:val="yellow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2C7B011" w:rsidR="00985FED" w:rsidRPr="00D85EAE" w:rsidRDefault="00985FE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 xml:space="preserve">Assurer l’encadrement </w:t>
      </w:r>
      <w:r w:rsidR="007F1994">
        <w:rPr>
          <w:rStyle w:val="lev"/>
          <w:rFonts w:asciiTheme="minorHAnsi" w:hAnsiTheme="minorHAnsi" w:cs="Arial"/>
        </w:rPr>
        <w:t>des enfants à besoin</w:t>
      </w:r>
      <w:r w:rsidR="004505F7">
        <w:rPr>
          <w:rStyle w:val="lev"/>
          <w:rFonts w:asciiTheme="minorHAnsi" w:hAnsiTheme="minorHAnsi" w:cs="Arial"/>
        </w:rPr>
        <w:t>s</w:t>
      </w:r>
      <w:r w:rsidR="007F1994">
        <w:rPr>
          <w:rStyle w:val="lev"/>
          <w:rFonts w:asciiTheme="minorHAnsi" w:hAnsiTheme="minorHAnsi" w:cs="Arial"/>
        </w:rPr>
        <w:t xml:space="preserve"> spécifique</w:t>
      </w:r>
      <w:r w:rsidR="004505F7">
        <w:rPr>
          <w:rStyle w:val="lev"/>
          <w:rFonts w:asciiTheme="minorHAnsi" w:hAnsiTheme="minorHAnsi" w:cs="Arial"/>
        </w:rPr>
        <w:t>s</w:t>
      </w:r>
    </w:p>
    <w:p w14:paraId="29524EF0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Etre à l’écoute des besoins des enfants</w:t>
      </w:r>
    </w:p>
    <w:p w14:paraId="347E6EF3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Faire un retour au référent enfance jeunesse</w:t>
      </w:r>
    </w:p>
    <w:p w14:paraId="4D45B5E6" w14:textId="333FDFEE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19F90BCA" w14:textId="4E7011A5" w:rsidR="00C53CEB" w:rsidRPr="00D85EAE" w:rsidRDefault="00C53CEB" w:rsidP="00C53CE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Assure le suivi de l’hygiène de la salle de réfectoire</w:t>
      </w:r>
    </w:p>
    <w:p w14:paraId="0246013B" w14:textId="07F67A64" w:rsidR="00C53CEB" w:rsidRPr="00D85EAE" w:rsidRDefault="00C53CEB" w:rsidP="00C53CE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Assure le plan de nettoyage</w:t>
      </w:r>
      <w:r w:rsidRPr="00D85EAE">
        <w:rPr>
          <w:rFonts w:asciiTheme="minorHAnsi" w:hAnsiTheme="minorHAnsi" w:cs="Arial"/>
        </w:rPr>
        <w:t>,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lastRenderedPageBreak/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lastRenderedPageBreak/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6E252" w14:textId="77777777" w:rsidR="00E112F2" w:rsidRDefault="00E112F2" w:rsidP="00DF1ED9">
      <w:r>
        <w:separator/>
      </w:r>
    </w:p>
  </w:endnote>
  <w:endnote w:type="continuationSeparator" w:id="0">
    <w:p w14:paraId="59D15630" w14:textId="77777777" w:rsidR="00E112F2" w:rsidRDefault="00E112F2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468A1" w14:textId="77777777" w:rsidR="00E112F2" w:rsidRDefault="00E112F2" w:rsidP="00DF1ED9">
      <w:r>
        <w:separator/>
      </w:r>
    </w:p>
  </w:footnote>
  <w:footnote w:type="continuationSeparator" w:id="0">
    <w:p w14:paraId="6993A3F0" w14:textId="77777777" w:rsidR="00E112F2" w:rsidRDefault="00E112F2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CCB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198F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2F2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036B"/>
    <w:rsid w:val="00E815CD"/>
    <w:rsid w:val="00E82AE7"/>
    <w:rsid w:val="00E8555F"/>
    <w:rsid w:val="00E862B7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635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X63 CZC42573YY</cp:lastModifiedBy>
  <cp:revision>6</cp:revision>
  <cp:lastPrinted>2024-11-15T13:44:00Z</cp:lastPrinted>
  <dcterms:created xsi:type="dcterms:W3CDTF">2024-12-10T08:14:00Z</dcterms:created>
  <dcterms:modified xsi:type="dcterms:W3CDTF">2025-07-17T08:36:00Z</dcterms:modified>
</cp:coreProperties>
</file>