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5BFAD122" w:rsidR="00985FED" w:rsidRPr="00D85EAE" w:rsidRDefault="0064465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de</w:t>
      </w:r>
      <w:r w:rsidR="009B3C7E">
        <w:rPr>
          <w:rFonts w:asciiTheme="minorHAnsi" w:hAnsiTheme="minorHAnsi"/>
          <w:b/>
        </w:rPr>
        <w:t>Agent de service de restauration-</w:t>
      </w:r>
      <w:r w:rsidR="002F51E1">
        <w:rPr>
          <w:rFonts w:asciiTheme="minorHAnsi" w:hAnsiTheme="minorHAnsi"/>
          <w:b/>
        </w:rPr>
        <w:t xml:space="preserve"> </w:t>
      </w:r>
      <w:r w:rsidR="00D755E4">
        <w:rPr>
          <w:rFonts w:asciiTheme="minorHAnsi" w:hAnsiTheme="minorHAnsi"/>
          <w:b/>
        </w:rPr>
        <w:t>portage de repas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06C1C8A6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</w:t>
      </w:r>
      <w:r w:rsidR="00C44A2A">
        <w:rPr>
          <w:rFonts w:asciiTheme="minorHAnsi" w:hAnsiTheme="minorHAnsi"/>
        </w:rPr>
        <w:t xml:space="preserve"> restauration collective</w:t>
      </w:r>
      <w:r w:rsidRPr="00D85EAE">
        <w:rPr>
          <w:rFonts w:asciiTheme="minorHAnsi" w:hAnsiTheme="minorHAnsi"/>
        </w:rPr>
        <w:t xml:space="preserve">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79720473" w14:textId="345CF8D2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Il recherche </w:t>
      </w:r>
      <w:r w:rsidR="00C44A2A">
        <w:rPr>
          <w:rFonts w:asciiTheme="minorHAnsi" w:hAnsiTheme="minorHAnsi"/>
        </w:rPr>
        <w:t xml:space="preserve">un agent </w:t>
      </w:r>
      <w:r w:rsidR="009B3C7E">
        <w:rPr>
          <w:rFonts w:asciiTheme="minorHAnsi" w:hAnsiTheme="minorHAnsi"/>
        </w:rPr>
        <w:t xml:space="preserve">service de restauration </w:t>
      </w:r>
      <w:r w:rsidR="00C44A2A">
        <w:rPr>
          <w:rFonts w:asciiTheme="minorHAnsi" w:hAnsiTheme="minorHAnsi"/>
        </w:rPr>
        <w:t xml:space="preserve">et portage de repas pour le site de </w:t>
      </w:r>
      <w:r w:rsidR="009B3C7E">
        <w:rPr>
          <w:rFonts w:asciiTheme="minorHAnsi" w:hAnsiTheme="minorHAnsi"/>
        </w:rPr>
        <w:t>Combronde</w:t>
      </w:r>
      <w:r w:rsidR="00C44A2A">
        <w:rPr>
          <w:rFonts w:asciiTheme="minorHAnsi" w:hAnsiTheme="minorHAnsi"/>
        </w:rPr>
        <w:t>.</w:t>
      </w:r>
    </w:p>
    <w:p w14:paraId="2621B0E1" w14:textId="23B7FFC5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Poste à pourvoir </w:t>
      </w:r>
      <w:r w:rsidR="002F51E1">
        <w:rPr>
          <w:rFonts w:asciiTheme="minorHAnsi" w:hAnsiTheme="minorHAnsi"/>
        </w:rPr>
        <w:t>dès à présent</w:t>
      </w:r>
      <w:r w:rsidRPr="00D85EAE">
        <w:rPr>
          <w:rFonts w:asciiTheme="minorHAnsi" w:hAnsiTheme="minorHAnsi"/>
        </w:rPr>
        <w:t xml:space="preserve">, à temps </w:t>
      </w:r>
      <w:r w:rsidRPr="009B3C7E">
        <w:rPr>
          <w:rFonts w:asciiTheme="minorHAnsi" w:hAnsiTheme="minorHAnsi"/>
          <w:highlight w:val="yellow"/>
        </w:rPr>
        <w:t>complet</w:t>
      </w:r>
      <w:r w:rsidR="009B3C7E">
        <w:rPr>
          <w:rFonts w:asciiTheme="minorHAnsi" w:hAnsiTheme="minorHAnsi"/>
        </w:rPr>
        <w:t>.</w:t>
      </w:r>
    </w:p>
    <w:p w14:paraId="758B8060" w14:textId="7D772AD1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CDD.</w:t>
      </w:r>
      <w:r w:rsidR="002F51E1">
        <w:rPr>
          <w:rFonts w:asciiTheme="minorHAnsi" w:hAnsiTheme="minorHAnsi"/>
        </w:rPr>
        <w:t xml:space="preserve"> Jusqu’au 2</w:t>
      </w:r>
      <w:r w:rsidR="009B3C7E">
        <w:rPr>
          <w:rFonts w:asciiTheme="minorHAnsi" w:hAnsiTheme="minorHAnsi"/>
        </w:rPr>
        <w:t>1 novembre</w:t>
      </w:r>
      <w:r w:rsidR="002F51E1">
        <w:rPr>
          <w:rFonts w:asciiTheme="minorHAnsi" w:hAnsiTheme="minorHAnsi"/>
        </w:rPr>
        <w:t xml:space="preserve"> 2025.</w:t>
      </w:r>
      <w:r w:rsidR="00B553F7">
        <w:rPr>
          <w:rFonts w:asciiTheme="minorHAnsi" w:hAnsiTheme="minorHAnsi"/>
        </w:rPr>
        <w:t xml:space="preserve"> Remplacement congé maladie.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3FF6D426" w14:textId="7A985452" w:rsidR="000E6C83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Transporte les repas dans des caissons de la cuisine centrale aux écoles</w:t>
      </w:r>
    </w:p>
    <w:p w14:paraId="2CCD9FBC" w14:textId="663D7022" w:rsidR="00A23414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Effectue le ménage de la salle de réfectoire, de l’office, du véhicule</w:t>
      </w:r>
    </w:p>
    <w:p w14:paraId="4F210490" w14:textId="6318E9A1" w:rsidR="000E6C83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Effectue la plonge</w:t>
      </w:r>
    </w:p>
    <w:p w14:paraId="0BFB89D6" w14:textId="17FF911E" w:rsidR="00B24180" w:rsidRPr="000E6C83" w:rsidRDefault="00B24180" w:rsidP="000E6C83">
      <w:pPr>
        <w:pStyle w:val="Paragraphedeliste"/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6E8B2C75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  <w:r w:rsidR="00D755E4">
        <w:rPr>
          <w:rFonts w:asciiTheme="minorHAnsi" w:hAnsiTheme="minorHAnsi"/>
        </w:rPr>
        <w:t xml:space="preserve"> et restauration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2A12EDC1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>poste à</w:t>
      </w:r>
      <w:r w:rsidR="009B3C7E">
        <w:rPr>
          <w:rFonts w:asciiTheme="minorHAnsi" w:hAnsiTheme="minorHAnsi"/>
        </w:rPr>
        <w:t xml:space="preserve"> 35</w:t>
      </w:r>
      <w:r>
        <w:rPr>
          <w:rFonts w:asciiTheme="minorHAnsi" w:hAnsiTheme="minorHAnsi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0B7BB714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principales sur les communes de </w:t>
      </w:r>
      <w:r w:rsidR="009B3C7E">
        <w:rPr>
          <w:rFonts w:asciiTheme="minorHAnsi" w:hAnsiTheme="minorHAnsi"/>
        </w:rPr>
        <w:t>Combronde</w:t>
      </w:r>
      <w:r>
        <w:rPr>
          <w:rFonts w:asciiTheme="minorHAnsi" w:hAnsiTheme="minorHAnsi"/>
        </w:rPr>
        <w:t>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4BAD43CB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Conduite de </w:t>
      </w:r>
      <w:r w:rsidR="00D755E4">
        <w:rPr>
          <w:rFonts w:asciiTheme="minorHAnsi" w:hAnsiTheme="minorHAnsi"/>
        </w:rPr>
        <w:t>véhicule de service de portage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11F18235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lastRenderedPageBreak/>
        <w:t xml:space="preserve">Relations permanentes avec les enfants </w:t>
      </w:r>
    </w:p>
    <w:p w14:paraId="20C98399" w14:textId="377135BC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technique)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303F4D2E" w14:textId="77777777" w:rsidR="00D755E4" w:rsidRPr="00D755E4" w:rsidRDefault="00D755E4" w:rsidP="00D755E4">
      <w:pPr>
        <w:numPr>
          <w:ilvl w:val="0"/>
          <w:numId w:val="27"/>
        </w:numPr>
        <w:contextualSpacing/>
        <w:jc w:val="both"/>
        <w:rPr>
          <w:rFonts w:asciiTheme="minorHAnsi" w:hAnsiTheme="minorHAnsi"/>
          <w:b/>
        </w:rPr>
      </w:pPr>
      <w:r w:rsidRPr="00D755E4">
        <w:rPr>
          <w:rFonts w:asciiTheme="minorHAnsi" w:hAnsiTheme="minorHAnsi"/>
          <w:b/>
        </w:rPr>
        <w:t>Participer aux missions de distribution, de service, d’accompagnement des enfants à la restauration scolaire</w:t>
      </w:r>
    </w:p>
    <w:p w14:paraId="07809AB5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</w:rPr>
      </w:pPr>
      <w:r w:rsidRPr="00D755E4">
        <w:rPr>
          <w:rFonts w:asciiTheme="minorHAnsi" w:hAnsiTheme="minorHAnsi"/>
        </w:rPr>
        <w:t>Préparer la salle de restauration,</w:t>
      </w:r>
      <w:r w:rsidRPr="00D755E4">
        <w:rPr>
          <w:rFonts w:asciiTheme="minorHAnsi" w:hAnsiTheme="minorHAnsi"/>
          <w:bCs/>
        </w:rPr>
        <w:t xml:space="preserve"> participer à la mise du couvert,</w:t>
      </w:r>
    </w:p>
    <w:p w14:paraId="77070CDD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service à la restauration, accompagner les enfants les plus jeunes à prendre leur repas</w:t>
      </w:r>
    </w:p>
    <w:p w14:paraId="7082161A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</w:rPr>
        <w:t>Entretien et remise en ordre des locaux : vaisselle, tables, sols, …</w:t>
      </w:r>
    </w:p>
    <w:p w14:paraId="4996D63C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son travail, vérifier les températures des aliments avant service.</w:t>
      </w:r>
    </w:p>
    <w:p w14:paraId="3AA5A020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Réaliser le dressage, la distribution.</w:t>
      </w:r>
    </w:p>
    <w:p w14:paraId="7EFCCDC7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Faire la plonge.</w:t>
      </w:r>
    </w:p>
    <w:p w14:paraId="436F498C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le retour du matériel de livraison.</w:t>
      </w:r>
    </w:p>
    <w:p w14:paraId="1F655C40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Entretenir et désinfecter les locaux et le matériel : accueil et parties communes, entretien du mobilier, des surfaces, vaisselle, nettoyage éventuel des abords des bâtiments, évacuation des poubelles, selon la règlementation d’hygiène et sécurité et conformément aux protocoles/consignes. Approvisionnement des distributeurs de consommables. Gestion des stocks de fournitures.</w:t>
      </w:r>
    </w:p>
    <w:p w14:paraId="0E90B54E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Suivre les protocoles.</w:t>
      </w:r>
    </w:p>
    <w:p w14:paraId="608831B3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Retour des documents de suivi de satisfaction qualitative et quantitative des repas.</w:t>
      </w:r>
    </w:p>
    <w:p w14:paraId="63E77AFD" w14:textId="77777777" w:rsidR="00D755E4" w:rsidRPr="00E8263B" w:rsidRDefault="00D755E4" w:rsidP="00D755E4">
      <w:pPr>
        <w:pStyle w:val="Paragraphedeliste"/>
        <w:ind w:right="112"/>
        <w:jc w:val="both"/>
        <w:rPr>
          <w:rFonts w:asciiTheme="minorHAnsi" w:hAnsiTheme="minorHAnsi"/>
          <w:sz w:val="22"/>
          <w:szCs w:val="22"/>
          <w:u w:val="single"/>
        </w:rPr>
      </w:pPr>
    </w:p>
    <w:p w14:paraId="6490CFD5" w14:textId="77777777" w:rsidR="000E6C83" w:rsidRDefault="000E6C83" w:rsidP="000E6C83">
      <w:pPr>
        <w:ind w:right="112"/>
        <w:jc w:val="both"/>
        <w:rPr>
          <w:rFonts w:asciiTheme="minorHAnsi" w:hAnsiTheme="minorHAnsi"/>
          <w:u w:val="single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0FDAD328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</w:t>
            </w:r>
            <w:r w:rsidR="004505F7">
              <w:rPr>
                <w:rFonts w:asciiTheme="minorHAnsi" w:hAnsiTheme="minorHAnsi"/>
              </w:rPr>
              <w:t>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disponible et accueillant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lastRenderedPageBreak/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4A223D3E" w14:textId="77777777" w:rsidR="002F51E1" w:rsidRPr="00D85EAE" w:rsidRDefault="002F51E1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4F9DB255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 w:cs="Arial"/>
          <w:shd w:val="clear" w:color="auto" w:fill="FFFFFF"/>
        </w:rPr>
        <w:t>Tél : 04.73.97.38.70</w:t>
      </w:r>
    </w:p>
    <w:p w14:paraId="14E8DE59" w14:textId="1F2EB66B" w:rsidR="00E47AD8" w:rsidRPr="00E05240" w:rsidRDefault="00E47AD8" w:rsidP="00D125C7">
      <w:pPr>
        <w:pBdr>
          <w:top w:val="single" w:sz="4" w:space="1" w:color="auto"/>
        </w:pBdr>
        <w:ind w:right="3514"/>
        <w:rPr>
          <w:sz w:val="30"/>
          <w:szCs w:val="30"/>
        </w:rPr>
      </w:pP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1A358" w14:textId="77777777" w:rsidR="00504601" w:rsidRDefault="00504601" w:rsidP="00DF1ED9">
      <w:r>
        <w:separator/>
      </w:r>
    </w:p>
  </w:endnote>
  <w:endnote w:type="continuationSeparator" w:id="0">
    <w:p w14:paraId="76F5A1BB" w14:textId="77777777" w:rsidR="00504601" w:rsidRDefault="00504601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68CC7" w14:textId="77777777" w:rsidR="00504601" w:rsidRDefault="00504601" w:rsidP="00DF1ED9">
      <w:r>
        <w:separator/>
      </w:r>
    </w:p>
  </w:footnote>
  <w:footnote w:type="continuationSeparator" w:id="0">
    <w:p w14:paraId="655B5F96" w14:textId="77777777" w:rsidR="00504601" w:rsidRDefault="00504601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67242A"/>
    <w:multiLevelType w:val="hybridMultilevel"/>
    <w:tmpl w:val="57CCC1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DF4912"/>
    <w:multiLevelType w:val="hybridMultilevel"/>
    <w:tmpl w:val="C4EC2D0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1" w15:restartNumberingAfterBreak="0">
    <w:nsid w:val="559B6246"/>
    <w:multiLevelType w:val="hybridMultilevel"/>
    <w:tmpl w:val="C57A4A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410B13"/>
    <w:multiLevelType w:val="hybridMultilevel"/>
    <w:tmpl w:val="27F6723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551449">
    <w:abstractNumId w:val="18"/>
  </w:num>
  <w:num w:numId="2" w16cid:durableId="668480057">
    <w:abstractNumId w:val="26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4"/>
  </w:num>
  <w:num w:numId="7" w16cid:durableId="564678635">
    <w:abstractNumId w:val="20"/>
  </w:num>
  <w:num w:numId="8" w16cid:durableId="1029837720">
    <w:abstractNumId w:val="11"/>
  </w:num>
  <w:num w:numId="9" w16cid:durableId="1419207041">
    <w:abstractNumId w:val="16"/>
  </w:num>
  <w:num w:numId="10" w16cid:durableId="1595699097">
    <w:abstractNumId w:val="27"/>
  </w:num>
  <w:num w:numId="11" w16cid:durableId="1270816301">
    <w:abstractNumId w:val="1"/>
  </w:num>
  <w:num w:numId="12" w16cid:durableId="193929188">
    <w:abstractNumId w:val="15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7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5"/>
  </w:num>
  <w:num w:numId="20" w16cid:durableId="232012814">
    <w:abstractNumId w:val="22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3"/>
  </w:num>
  <w:num w:numId="24" w16cid:durableId="1929345404">
    <w:abstractNumId w:val="6"/>
  </w:num>
  <w:num w:numId="25" w16cid:durableId="302392445">
    <w:abstractNumId w:val="28"/>
  </w:num>
  <w:num w:numId="26" w16cid:durableId="1040940189">
    <w:abstractNumId w:val="7"/>
  </w:num>
  <w:num w:numId="27" w16cid:durableId="1322811024">
    <w:abstractNumId w:val="14"/>
  </w:num>
  <w:num w:numId="28" w16cid:durableId="1147624828">
    <w:abstractNumId w:val="29"/>
  </w:num>
  <w:num w:numId="29" w16cid:durableId="1479569580">
    <w:abstractNumId w:val="21"/>
  </w:num>
  <w:num w:numId="30" w16cid:durableId="1979339490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55A08"/>
    <w:rsid w:val="00061F7B"/>
    <w:rsid w:val="00066BF4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1BE3"/>
    <w:rsid w:val="000E44C0"/>
    <w:rsid w:val="000E49A7"/>
    <w:rsid w:val="000E6C83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76254"/>
    <w:rsid w:val="00183495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2F51E1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FA0"/>
    <w:rsid w:val="003811A9"/>
    <w:rsid w:val="00393B05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0DC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601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65D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2CF3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6644C"/>
    <w:rsid w:val="008707A6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0A28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3C7E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53F7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2472A"/>
    <w:rsid w:val="00C359DE"/>
    <w:rsid w:val="00C44A2A"/>
    <w:rsid w:val="00C53CEB"/>
    <w:rsid w:val="00C6278A"/>
    <w:rsid w:val="00C62942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4CB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463B"/>
    <w:rsid w:val="00D666D6"/>
    <w:rsid w:val="00D73702"/>
    <w:rsid w:val="00D755E4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1B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38A3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B3D33"/>
    <w:rsid w:val="00EB5BB3"/>
    <w:rsid w:val="00EC01A3"/>
    <w:rsid w:val="00EC1B18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801B1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702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X63 CZC42573YY</cp:lastModifiedBy>
  <cp:revision>6</cp:revision>
  <cp:lastPrinted>2024-11-15T13:44:00Z</cp:lastPrinted>
  <dcterms:created xsi:type="dcterms:W3CDTF">2025-11-12T10:55:00Z</dcterms:created>
  <dcterms:modified xsi:type="dcterms:W3CDTF">2025-11-13T09:46:00Z</dcterms:modified>
</cp:coreProperties>
</file>