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685D8891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Directeur</w:t>
      </w:r>
      <w:r w:rsidR="00B327B2">
        <w:rPr>
          <w:rFonts w:asciiTheme="minorHAnsi" w:hAnsiTheme="minorHAnsi"/>
          <w:b/>
        </w:rPr>
        <w:t>- Animateur</w:t>
      </w:r>
      <w:r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371080F6" w14:textId="77777777" w:rsidR="00A30C96" w:rsidRPr="00D85EAE" w:rsidRDefault="00A30C96" w:rsidP="00985FED">
      <w:pPr>
        <w:jc w:val="both"/>
        <w:rPr>
          <w:rFonts w:asciiTheme="minorHAnsi" w:hAnsiTheme="minorHAnsi"/>
        </w:rPr>
      </w:pPr>
    </w:p>
    <w:p w14:paraId="03C8DE83" w14:textId="08C760F3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EA0F00">
        <w:rPr>
          <w:rFonts w:asciiTheme="minorHAnsi" w:hAnsiTheme="minorHAnsi"/>
          <w:highlight w:val="yellow"/>
        </w:rPr>
        <w:t>d</w:t>
      </w:r>
      <w:r w:rsidR="009739E4">
        <w:rPr>
          <w:rFonts w:asciiTheme="minorHAnsi" w:hAnsiTheme="minorHAnsi"/>
          <w:highlight w:val="yellow"/>
        </w:rPr>
        <w:t xml:space="preserve">u </w:t>
      </w:r>
      <w:r w:rsidR="00CC54E8">
        <w:rPr>
          <w:rFonts w:asciiTheme="minorHAnsi" w:hAnsiTheme="minorHAnsi"/>
          <w:highlight w:val="yellow"/>
        </w:rPr>
        <w:t>24 août</w:t>
      </w:r>
      <w:r w:rsidR="009739E4">
        <w:rPr>
          <w:rFonts w:asciiTheme="minorHAnsi" w:hAnsiTheme="minorHAnsi"/>
          <w:highlight w:val="yellow"/>
        </w:rPr>
        <w:t xml:space="preserve"> </w:t>
      </w:r>
      <w:r w:rsidR="00CC54E8">
        <w:rPr>
          <w:rFonts w:asciiTheme="minorHAnsi" w:hAnsiTheme="minorHAnsi"/>
          <w:highlight w:val="yellow"/>
        </w:rPr>
        <w:t xml:space="preserve">2026 </w:t>
      </w:r>
      <w:r w:rsidR="00276400">
        <w:rPr>
          <w:rFonts w:asciiTheme="minorHAnsi" w:hAnsiTheme="minorHAnsi"/>
          <w:highlight w:val="yellow"/>
        </w:rPr>
        <w:t xml:space="preserve">jusqu’au </w:t>
      </w:r>
      <w:r w:rsidR="00EA0F00">
        <w:rPr>
          <w:rFonts w:asciiTheme="minorHAnsi" w:hAnsiTheme="minorHAnsi"/>
          <w:highlight w:val="yellow"/>
        </w:rPr>
        <w:t>31 août</w:t>
      </w:r>
      <w:r w:rsidR="00CA0A42">
        <w:rPr>
          <w:rFonts w:asciiTheme="minorHAnsi" w:hAnsiTheme="minorHAnsi"/>
          <w:highlight w:val="yellow"/>
        </w:rPr>
        <w:t xml:space="preserve"> 202</w:t>
      </w:r>
      <w:r w:rsidR="00CC54E8">
        <w:rPr>
          <w:rFonts w:asciiTheme="minorHAnsi" w:hAnsiTheme="minorHAnsi"/>
          <w:highlight w:val="yellow"/>
        </w:rPr>
        <w:t>7</w:t>
      </w:r>
      <w:r w:rsidRPr="004123B2">
        <w:rPr>
          <w:rFonts w:asciiTheme="minorHAnsi" w:hAnsiTheme="minorHAnsi"/>
          <w:highlight w:val="yellow"/>
        </w:rPr>
        <w:t>, à temps</w:t>
      </w:r>
      <w:r w:rsidR="00CA0A42">
        <w:rPr>
          <w:rFonts w:asciiTheme="minorHAnsi" w:hAnsiTheme="minorHAnsi"/>
          <w:highlight w:val="yellow"/>
        </w:rPr>
        <w:t xml:space="preserve"> </w:t>
      </w:r>
      <w:r w:rsidR="009739E4">
        <w:rPr>
          <w:rFonts w:asciiTheme="minorHAnsi" w:hAnsiTheme="minorHAnsi"/>
          <w:highlight w:val="yellow"/>
        </w:rPr>
        <w:t xml:space="preserve">-non </w:t>
      </w:r>
      <w:r w:rsidRPr="004123B2">
        <w:rPr>
          <w:rFonts w:asciiTheme="minorHAnsi" w:hAnsiTheme="minorHAnsi"/>
          <w:highlight w:val="yellow"/>
        </w:rPr>
        <w:t>complet</w:t>
      </w:r>
      <w:r w:rsidR="00A30C96">
        <w:rPr>
          <w:rFonts w:asciiTheme="minorHAnsi" w:hAnsiTheme="minorHAnsi"/>
          <w:highlight w:val="yellow"/>
        </w:rPr>
        <w:t> </w:t>
      </w:r>
      <w:r w:rsidR="00A30C96">
        <w:rPr>
          <w:rFonts w:asciiTheme="minorHAnsi" w:hAnsiTheme="minorHAnsi"/>
        </w:rPr>
        <w:t xml:space="preserve">; sur le site de </w:t>
      </w:r>
      <w:r w:rsidR="00B327B2">
        <w:rPr>
          <w:rFonts w:asciiTheme="minorHAnsi" w:hAnsiTheme="minorHAnsi"/>
        </w:rPr>
        <w:t>Loubeyrat et Beauregard-Vendon</w:t>
      </w:r>
      <w:r w:rsidR="00A30C96">
        <w:rPr>
          <w:rFonts w:asciiTheme="minorHAnsi" w:hAnsiTheme="minorHAnsi"/>
        </w:rPr>
        <w:t>.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4CF921D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CA0A42">
        <w:rPr>
          <w:rFonts w:asciiTheme="minorHAnsi" w:hAnsiTheme="minorHAnsi"/>
          <w:highlight w:val="yellow"/>
        </w:rPr>
        <w:t xml:space="preserve">poste à </w:t>
      </w:r>
      <w:r w:rsidR="00236D32">
        <w:rPr>
          <w:rFonts w:asciiTheme="minorHAnsi" w:hAnsiTheme="minorHAnsi"/>
        </w:rPr>
        <w:t>30/35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488F65D8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</w:t>
      </w:r>
      <w:r w:rsidR="00276400">
        <w:rPr>
          <w:rFonts w:asciiTheme="minorHAnsi" w:hAnsiTheme="minorHAnsi"/>
        </w:rPr>
        <w:t>de</w:t>
      </w:r>
      <w:r w:rsidR="004123B2">
        <w:rPr>
          <w:rFonts w:asciiTheme="minorHAnsi" w:hAnsiTheme="minorHAnsi"/>
        </w:rPr>
        <w:t xml:space="preserve"> </w:t>
      </w:r>
      <w:r w:rsidR="00B327B2">
        <w:rPr>
          <w:rFonts w:asciiTheme="minorHAnsi" w:hAnsiTheme="minorHAnsi"/>
        </w:rPr>
        <w:t>Loubeyrat, Beauregard-Vendon</w:t>
      </w:r>
      <w:r w:rsidR="00EA0F00">
        <w:rPr>
          <w:rFonts w:asciiTheme="minorHAnsi" w:hAnsiTheme="minorHAnsi"/>
        </w:rPr>
        <w:t>.</w:t>
      </w:r>
    </w:p>
    <w:p w14:paraId="2DB23B43" w14:textId="01E5FEC2" w:rsidR="00276400" w:rsidRPr="00276400" w:rsidRDefault="00276400" w:rsidP="00985FED">
      <w:pPr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  <w:r w:rsidRPr="00276400">
        <w:rPr>
          <w:rFonts w:asciiTheme="minorHAnsi" w:hAnsiTheme="minorHAnsi"/>
          <w:b/>
          <w:bCs/>
          <w:sz w:val="22"/>
          <w:szCs w:val="22"/>
        </w:rPr>
        <w:t>Poste en</w:t>
      </w:r>
      <w:r w:rsidR="00B31913">
        <w:rPr>
          <w:rFonts w:asciiTheme="minorHAnsi" w:hAnsiTheme="minorHAnsi"/>
          <w:b/>
          <w:bCs/>
          <w:sz w:val="22"/>
          <w:szCs w:val="22"/>
        </w:rPr>
        <w:t xml:space="preserve"> périscolaire :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coupure matin</w:t>
      </w:r>
      <w:r>
        <w:rPr>
          <w:rFonts w:asciiTheme="minorHAnsi" w:hAnsiTheme="minorHAnsi"/>
          <w:b/>
          <w:bCs/>
          <w:sz w:val="22"/>
          <w:szCs w:val="22"/>
        </w:rPr>
        <w:t>,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midi et soir</w:t>
      </w:r>
      <w:r w:rsidR="00CA0A42">
        <w:rPr>
          <w:rFonts w:asciiTheme="minorHAnsi" w:hAnsiTheme="minorHAnsi"/>
          <w:b/>
          <w:bCs/>
          <w:sz w:val="22"/>
          <w:szCs w:val="22"/>
        </w:rPr>
        <w:t xml:space="preserve">. Le mercredi </w:t>
      </w:r>
      <w:r w:rsidR="00B327B2">
        <w:rPr>
          <w:rFonts w:asciiTheme="minorHAnsi" w:hAnsiTheme="minorHAnsi"/>
          <w:b/>
          <w:bCs/>
          <w:sz w:val="22"/>
          <w:szCs w:val="22"/>
        </w:rPr>
        <w:t>journée</w:t>
      </w:r>
      <w:r w:rsidRPr="00276400">
        <w:rPr>
          <w:rFonts w:asciiTheme="minorHAnsi" w:hAnsiTheme="minorHAnsi"/>
          <w:b/>
          <w:bCs/>
          <w:sz w:val="22"/>
          <w:szCs w:val="22"/>
        </w:rPr>
        <w:t>. Le directeur est inclus dans l’équipe d’animation.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Pr="00B31913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  <w:highlight w:val="yellow"/>
        </w:rPr>
      </w:pPr>
      <w:r w:rsidRPr="00B31913">
        <w:rPr>
          <w:rFonts w:asciiTheme="minorHAnsi" w:hAnsiTheme="minorHAnsi"/>
          <w:highlight w:val="yellow"/>
        </w:rPr>
        <w:t>BPJEPS, Loisirs Tous Publics, ou BPJEPS APT avec UC de direction ou équivalent</w:t>
      </w:r>
    </w:p>
    <w:p w14:paraId="06CCD5D7" w14:textId="77777777" w:rsidR="00985FED" w:rsidRPr="00B31913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  <w:highlight w:val="yellow"/>
        </w:rPr>
      </w:pPr>
      <w:r w:rsidRPr="00B31913">
        <w:rPr>
          <w:rFonts w:asciiTheme="minorHAnsi" w:hAnsiTheme="minorHAnsi"/>
          <w:highlight w:val="yellow"/>
        </w:rPr>
        <w:t>BAFD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44453EE7" w14:textId="77777777" w:rsidR="00236D32" w:rsidRPr="00D85EAE" w:rsidRDefault="00236D32" w:rsidP="00985FED">
      <w:pPr>
        <w:jc w:val="center"/>
        <w:rPr>
          <w:rFonts w:asciiTheme="minorHAnsi" w:hAnsiTheme="minorHAnsi"/>
          <w:b/>
        </w:rPr>
      </w:pPr>
    </w:p>
    <w:p w14:paraId="49300419" w14:textId="77777777" w:rsidR="00236D32" w:rsidRPr="00D755E4" w:rsidRDefault="00236D32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4B8E557E" w14:textId="77777777" w:rsidR="00236D32" w:rsidRPr="00D755E4" w:rsidRDefault="00236D32">
      <w:pPr>
        <w:numPr>
          <w:ilvl w:val="0"/>
          <w:numId w:val="28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55C49E8" w14:textId="77777777" w:rsidR="00985FED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469CBB1" w14:textId="77777777" w:rsidR="00236D32" w:rsidRPr="00D85EAE" w:rsidRDefault="00236D32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272AD7DC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  <w:r w:rsidR="00236D32">
        <w:rPr>
          <w:rStyle w:val="lev"/>
          <w:rFonts w:asciiTheme="minorHAnsi" w:hAnsiTheme="minorHAnsi" w:cs="Arial"/>
        </w:rPr>
        <w:t xml:space="preserve"> pendant les vacances</w:t>
      </w:r>
      <w:r w:rsidR="00B327B2">
        <w:rPr>
          <w:rStyle w:val="lev"/>
          <w:rFonts w:asciiTheme="minorHAnsi" w:hAnsiTheme="minorHAnsi" w:cs="Arial"/>
        </w:rPr>
        <w:t xml:space="preserve"> et le mercredi</w:t>
      </w:r>
    </w:p>
    <w:p w14:paraId="4D45B5E6" w14:textId="77777777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6DC8B3C8" w14:textId="3DF20F1D" w:rsidR="00985FED" w:rsidRPr="00236D32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Rend compte immédiatement à sa hiérarchie de toute anomalie ou incident </w:t>
      </w:r>
    </w:p>
    <w:p w14:paraId="47A5F944" w14:textId="77777777" w:rsidR="00985FED" w:rsidRPr="00D85EAE" w:rsidRDefault="00985FED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00F41B27" w14:textId="50184F75" w:rsidR="00985FED" w:rsidRPr="00236D32" w:rsidRDefault="00985FE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Elabore et organise les projets d’animation et le programme d’activités </w:t>
      </w:r>
    </w:p>
    <w:p w14:paraId="2FC263F0" w14:textId="77777777" w:rsidR="00985FED" w:rsidRPr="00D85EAE" w:rsidRDefault="00985FED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44BAF250" w14:textId="6E19A533" w:rsidR="00985FED" w:rsidRPr="00236D32" w:rsidRDefault="00985FE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2C5150C1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06714" w14:textId="77777777" w:rsidR="00950203" w:rsidRDefault="00950203" w:rsidP="00DF1ED9">
      <w:r>
        <w:separator/>
      </w:r>
    </w:p>
  </w:endnote>
  <w:endnote w:type="continuationSeparator" w:id="0">
    <w:p w14:paraId="6B5CE039" w14:textId="77777777" w:rsidR="00950203" w:rsidRDefault="00950203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262BC" w14:textId="77777777" w:rsidR="00950203" w:rsidRDefault="00950203" w:rsidP="00DF1ED9">
      <w:r>
        <w:separator/>
      </w:r>
    </w:p>
  </w:footnote>
  <w:footnote w:type="continuationSeparator" w:id="0">
    <w:p w14:paraId="125BBA84" w14:textId="77777777" w:rsidR="00950203" w:rsidRDefault="00950203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0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8"/>
  </w:num>
  <w:num w:numId="2" w16cid:durableId="668480057">
    <w:abstractNumId w:val="25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3"/>
  </w:num>
  <w:num w:numId="7" w16cid:durableId="564678635">
    <w:abstractNumId w:val="19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6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4"/>
  </w:num>
  <w:num w:numId="20" w16cid:durableId="232012814">
    <w:abstractNumId w:val="21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2"/>
  </w:num>
  <w:num w:numId="24" w16cid:durableId="1929345404">
    <w:abstractNumId w:val="6"/>
  </w:num>
  <w:num w:numId="25" w16cid:durableId="302392445">
    <w:abstractNumId w:val="27"/>
  </w:num>
  <w:num w:numId="26" w16cid:durableId="1040940189">
    <w:abstractNumId w:val="7"/>
  </w:num>
  <w:num w:numId="27" w16cid:durableId="1322811024">
    <w:abstractNumId w:val="14"/>
  </w:num>
  <w:num w:numId="28" w16cid:durableId="1479569580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4E17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36D32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125B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132A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0203"/>
    <w:rsid w:val="00955621"/>
    <w:rsid w:val="00965582"/>
    <w:rsid w:val="0096691D"/>
    <w:rsid w:val="009670D5"/>
    <w:rsid w:val="00970E86"/>
    <w:rsid w:val="009729FE"/>
    <w:rsid w:val="009739E4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0C96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1913"/>
    <w:rsid w:val="00B327B2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1903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81AE8"/>
    <w:rsid w:val="00C933FC"/>
    <w:rsid w:val="00C94A6D"/>
    <w:rsid w:val="00C94E80"/>
    <w:rsid w:val="00C96EF2"/>
    <w:rsid w:val="00C97D80"/>
    <w:rsid w:val="00CA0A42"/>
    <w:rsid w:val="00CB14F9"/>
    <w:rsid w:val="00CC0106"/>
    <w:rsid w:val="00CC3AB2"/>
    <w:rsid w:val="00CC54E8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1F1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4E28"/>
    <w:rsid w:val="00E46AA5"/>
    <w:rsid w:val="00E46EF5"/>
    <w:rsid w:val="00E47AD8"/>
    <w:rsid w:val="00E54CB2"/>
    <w:rsid w:val="00E670A8"/>
    <w:rsid w:val="00E72249"/>
    <w:rsid w:val="00E74CB9"/>
    <w:rsid w:val="00E80DFB"/>
    <w:rsid w:val="00E815CD"/>
    <w:rsid w:val="00E82AE7"/>
    <w:rsid w:val="00E8555F"/>
    <w:rsid w:val="00E86680"/>
    <w:rsid w:val="00E90443"/>
    <w:rsid w:val="00E95352"/>
    <w:rsid w:val="00EA0F00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3209"/>
    <w:rsid w:val="00F92587"/>
    <w:rsid w:val="00F97327"/>
    <w:rsid w:val="00F97B0E"/>
    <w:rsid w:val="00FC3B3D"/>
    <w:rsid w:val="00FD59F4"/>
    <w:rsid w:val="00FD60C5"/>
    <w:rsid w:val="00FE44DC"/>
    <w:rsid w:val="00FE4866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877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13</cp:revision>
  <cp:lastPrinted>2024-11-15T13:44:00Z</cp:lastPrinted>
  <dcterms:created xsi:type="dcterms:W3CDTF">2024-11-26T16:05:00Z</dcterms:created>
  <dcterms:modified xsi:type="dcterms:W3CDTF">2026-06-16T06:43:00Z</dcterms:modified>
</cp:coreProperties>
</file>